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B005" w14:textId="7841FD08" w:rsidR="006B1D31" w:rsidRPr="001B088F" w:rsidRDefault="00CE3B2E" w:rsidP="006B1D31">
      <w:pPr>
        <w:jc w:val="center"/>
        <w:rPr>
          <w:rFonts w:ascii="Arial Narrow" w:hAnsi="Arial Narrow"/>
          <w:b/>
          <w:bCs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F3752" wp14:editId="4415D52E">
                <wp:simplePos x="0" y="0"/>
                <wp:positionH relativeFrom="column">
                  <wp:posOffset>4542155</wp:posOffset>
                </wp:positionH>
                <wp:positionV relativeFrom="paragraph">
                  <wp:posOffset>-493395</wp:posOffset>
                </wp:positionV>
                <wp:extent cx="1649095" cy="501650"/>
                <wp:effectExtent l="0" t="0" r="8255" b="0"/>
                <wp:wrapNone/>
                <wp:docPr id="161099689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095" cy="50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3716A8" w14:textId="6B548BF8" w:rsidR="00CE3B2E" w:rsidRDefault="00033681" w:rsidP="00033681">
                            <w:pP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  <w:r w:rsidR="000A7425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E3B2E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 xml:space="preserve">Załącznik nr 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14:paraId="7F9A170F" w14:textId="0996A641" w:rsidR="00CE3B2E" w:rsidRDefault="00CE3B2E" w:rsidP="00CE3B2E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do EKO/</w:t>
                            </w:r>
                            <w:r w:rsidR="006C75FC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/202</w:t>
                            </w:r>
                            <w:r w:rsidR="006C75FC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F375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57.65pt;margin-top:-38.85pt;width:129.85pt;height:3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" fillcolor="white [3201]" stroked="f" strokeweight=".5pt">
                <v:textbox>
                  <w:txbxContent>
                    <w:p w14:paraId="493716A8" w14:textId="6B548BF8" w:rsidR="00CE3B2E" w:rsidRDefault="00033681" w:rsidP="0003368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 xml:space="preserve">               </w:t>
                      </w:r>
                      <w:r w:rsidR="000A7425">
                        <w:rPr>
                          <w:rFonts w:ascii="Arial Narrow" w:hAnsi="Arial Narrow"/>
                          <w:sz w:val="18"/>
                          <w:szCs w:val="18"/>
                        </w:rPr>
                        <w:t xml:space="preserve"> </w:t>
                      </w:r>
                      <w:r w:rsidR="00CE3B2E">
                        <w:rPr>
                          <w:rFonts w:ascii="Arial Narrow" w:hAnsi="Arial Narrow"/>
                          <w:sz w:val="18"/>
                          <w:szCs w:val="18"/>
                        </w:rPr>
                        <w:t xml:space="preserve">Załącznik nr </w:t>
                      </w: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5</w:t>
                      </w:r>
                    </w:p>
                    <w:p w14:paraId="7F9A170F" w14:textId="0996A641" w:rsidR="00CE3B2E" w:rsidRDefault="00CE3B2E" w:rsidP="00CE3B2E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do EKO/</w:t>
                      </w:r>
                      <w:r w:rsidR="006C75FC">
                        <w:rPr>
                          <w:rFonts w:ascii="Arial Narrow" w:hAnsi="Arial Narrow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/202</w:t>
                      </w:r>
                      <w:r w:rsidR="006C75FC">
                        <w:rPr>
                          <w:rFonts w:ascii="Arial Narrow" w:hAnsi="Arial Narrow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B1D31" w:rsidRPr="001B088F">
        <w:rPr>
          <w:rFonts w:ascii="Arial Narrow" w:hAnsi="Arial Narrow"/>
          <w:b/>
          <w:bCs/>
        </w:rPr>
        <w:t>Klauzula informacyjna Energa Kogeneracja Sp. z o.o.</w:t>
      </w:r>
      <w:r w:rsidRPr="00CE3B2E">
        <w:rPr>
          <w:rFonts w:ascii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3629AF6" w14:textId="77777777" w:rsidR="006B1D31" w:rsidRPr="001B088F" w:rsidRDefault="006B1D31" w:rsidP="005F502E">
      <w:pPr>
        <w:ind w:left="0" w:firstLine="0"/>
        <w:jc w:val="center"/>
        <w:rPr>
          <w:rFonts w:ascii="Arial Narrow" w:hAnsi="Arial Narrow"/>
        </w:rPr>
      </w:pPr>
      <w:r w:rsidRPr="001B088F">
        <w:rPr>
          <w:rFonts w:ascii="Arial Narrow" w:hAnsi="Arial Narrow"/>
        </w:rPr>
        <w:t>o zasadach przetwarzania danych osobowych dla przedstawicieli i pełnomocników kontrahenta w związku zawarciem umowy a także dla pracowników kontrahenta, którzy są osobami wyznaczonymi do kontaktu lub realizacji umowy zawartej przez Energa Kogeneracja Sp. z o.o.</w:t>
      </w:r>
    </w:p>
    <w:p w14:paraId="12CE399A" w14:textId="77777777" w:rsidR="005F502E" w:rsidRDefault="005F502E" w:rsidP="005F502E">
      <w:pPr>
        <w:ind w:left="142" w:firstLine="0"/>
        <w:jc w:val="center"/>
        <w:rPr>
          <w:rFonts w:ascii="Arial Narrow" w:hAnsi="Arial Narrow"/>
          <w:b/>
          <w:bCs/>
        </w:rPr>
      </w:pPr>
    </w:p>
    <w:p w14:paraId="0D1B9C37" w14:textId="52876D56" w:rsidR="006B1D31" w:rsidRPr="001B088F" w:rsidRDefault="005F502E" w:rsidP="005F502E">
      <w:pPr>
        <w:ind w:left="142" w:firstLine="566"/>
        <w:rPr>
          <w:rFonts w:ascii="Arial Narrow" w:hAnsi="Arial Narrow"/>
          <w:b/>
          <w:bCs/>
        </w:rPr>
      </w:pPr>
      <w:r w:rsidRPr="005F502E">
        <w:rPr>
          <w:rFonts w:ascii="Arial Narrow" w:hAnsi="Arial Narrow"/>
          <w:b/>
          <w:bCs/>
        </w:rPr>
        <w:t xml:space="preserve">Energa Kogeneracja sp. z o.o. w ramach prowadzonej działalności przetwarza dane zawarte </w:t>
      </w:r>
      <w:r>
        <w:rPr>
          <w:rFonts w:ascii="Arial Narrow" w:hAnsi="Arial Narrow"/>
          <w:b/>
          <w:bCs/>
        </w:rPr>
        <w:br/>
      </w:r>
      <w:r w:rsidRPr="005F502E">
        <w:rPr>
          <w:rFonts w:ascii="Arial Narrow" w:hAnsi="Arial Narrow"/>
          <w:b/>
          <w:bCs/>
        </w:rPr>
        <w:t>w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korespondencji, ofertach, we wnioskach o udzielenie zamówienia, umowach i dokumentach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związanych z realizacją umów oraz znajdujące się w publicznie dostępnych rejestrach (np.: Krajowy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Rejestr Sądowy, Centralna Ewidencja i Informacja o Działalności Gospodarczej RP) i Internecie.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Wśród tych informacji mogą znajdywać się dane, które na gruncie Rozporządzenia Parlamentu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Europejskiego i Rady Unii Europejskiej 2016/679 z dnia 27 kwietnia 2016 r. w sprawie ochrony osób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fizycznych w związku z przetwarzaniem danych osobowych i w sprawie swobodnego przepływu</w:t>
      </w:r>
      <w:r>
        <w:rPr>
          <w:rFonts w:ascii="Arial Narrow" w:hAnsi="Arial Narrow"/>
          <w:b/>
          <w:bCs/>
        </w:rPr>
        <w:t xml:space="preserve"> </w:t>
      </w:r>
      <w:r w:rsidRPr="005F502E">
        <w:rPr>
          <w:rFonts w:ascii="Arial Narrow" w:hAnsi="Arial Narrow"/>
          <w:b/>
          <w:bCs/>
        </w:rPr>
        <w:t>takich danych oraz uchylenia dyrektywy 95/46/WE, mają charakter danych osobowych.</w:t>
      </w:r>
    </w:p>
    <w:p w14:paraId="29B16840" w14:textId="77777777" w:rsidR="005F502E" w:rsidRDefault="005F502E" w:rsidP="006B1D31">
      <w:pPr>
        <w:ind w:left="142" w:firstLine="0"/>
        <w:rPr>
          <w:rFonts w:ascii="Arial Narrow" w:hAnsi="Arial Narrow"/>
        </w:rPr>
      </w:pPr>
    </w:p>
    <w:p w14:paraId="1BBAF644" w14:textId="74D1A4EF" w:rsidR="006B1D31" w:rsidRPr="001B088F" w:rsidRDefault="006B1D31" w:rsidP="005F502E">
      <w:pPr>
        <w:ind w:left="142" w:firstLine="566"/>
        <w:rPr>
          <w:rFonts w:ascii="Arial Narrow" w:hAnsi="Arial Narrow"/>
        </w:rPr>
      </w:pPr>
      <w:r w:rsidRPr="001B088F">
        <w:rPr>
          <w:rFonts w:ascii="Arial Narrow" w:hAnsi="Arial Narrow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E865E80" w14:textId="5775D39F" w:rsidR="006B1D31" w:rsidRPr="001B088F" w:rsidRDefault="006B1D31" w:rsidP="006B1D31">
      <w:pPr>
        <w:ind w:left="426" w:hanging="284"/>
        <w:rPr>
          <w:rFonts w:ascii="Arial Narrow" w:hAnsi="Arial Narrow"/>
        </w:rPr>
      </w:pPr>
      <w:r w:rsidRPr="001B088F">
        <w:rPr>
          <w:rFonts w:ascii="Arial Narrow" w:hAnsi="Arial Narrow"/>
        </w:rPr>
        <w:t xml:space="preserve">1. Administratorem Pani/Pana danych osobowych (ADO) jest Energa Kogeneracja Sp. z o.o. (zwana dalej </w:t>
      </w:r>
      <w:r w:rsidRPr="001B088F">
        <w:rPr>
          <w:rFonts w:ascii="Arial Narrow" w:hAnsi="Arial Narrow"/>
          <w:b/>
          <w:bCs/>
        </w:rPr>
        <w:t>Energa Kogeneracja</w:t>
      </w:r>
      <w:r w:rsidRPr="001B088F">
        <w:rPr>
          <w:rFonts w:ascii="Arial Narrow" w:hAnsi="Arial Narrow"/>
        </w:rPr>
        <w:t xml:space="preserve">), ul. Elektryczna 20A, 82-300 Elbląg, e-mail: </w:t>
      </w:r>
      <w:hyperlink r:id="rId7" w:history="1">
        <w:r w:rsidRPr="001B088F">
          <w:rPr>
            <w:rStyle w:val="Hipercze"/>
            <w:rFonts w:ascii="Arial Narrow" w:hAnsi="Arial Narrow"/>
          </w:rPr>
          <w:t>sekretariat.kogeneracja@energa.pl</w:t>
        </w:r>
      </w:hyperlink>
      <w:r w:rsidRPr="001B088F">
        <w:rPr>
          <w:rFonts w:ascii="Arial Narrow" w:hAnsi="Arial Narrow"/>
        </w:rPr>
        <w:t xml:space="preserve"> </w:t>
      </w:r>
    </w:p>
    <w:p w14:paraId="33E43F80" w14:textId="691054F3" w:rsidR="006B1D31" w:rsidRPr="001B088F" w:rsidRDefault="006B1D31" w:rsidP="006B1D31">
      <w:pPr>
        <w:ind w:left="426" w:hanging="284"/>
        <w:rPr>
          <w:rFonts w:ascii="Arial Narrow" w:hAnsi="Arial Narrow"/>
        </w:rPr>
      </w:pPr>
      <w:r w:rsidRPr="001B088F">
        <w:rPr>
          <w:rFonts w:ascii="Arial Narrow" w:hAnsi="Arial Narrow"/>
        </w:rPr>
        <w:t xml:space="preserve">2. Energa Kogeneracja wyznaczyła inspektora ochrony danych, z którym można skontaktować się pod adresem e-mail: </w:t>
      </w:r>
      <w:hyperlink r:id="rId8" w:history="1">
        <w:r w:rsidRPr="001B088F">
          <w:rPr>
            <w:rStyle w:val="Hipercze"/>
            <w:rFonts w:ascii="Arial Narrow" w:hAnsi="Arial Narrow"/>
          </w:rPr>
          <w:t>iod.energa-kogeneracja@energa.pl</w:t>
        </w:r>
      </w:hyperlink>
      <w:r w:rsidRPr="001B088F">
        <w:rPr>
          <w:rFonts w:ascii="Arial Narrow" w:hAnsi="Arial Narrow"/>
        </w:rPr>
        <w:t xml:space="preserve"> lub pisemnie na adres korespondencyjny Energa Kogeneracja wskazany w punkcie 1.</w:t>
      </w:r>
    </w:p>
    <w:p w14:paraId="3D1E843B" w14:textId="0A36DF78" w:rsidR="005F502E" w:rsidRPr="005F502E" w:rsidRDefault="006B1D31" w:rsidP="005F502E">
      <w:pPr>
        <w:ind w:left="426" w:hanging="284"/>
        <w:rPr>
          <w:rFonts w:ascii="Arial Narrow" w:hAnsi="Arial Narrow"/>
        </w:rPr>
      </w:pPr>
      <w:r w:rsidRPr="001B088F">
        <w:rPr>
          <w:rFonts w:ascii="Arial Narrow" w:hAnsi="Arial Narrow"/>
        </w:rPr>
        <w:t xml:space="preserve">3. </w:t>
      </w:r>
      <w:r w:rsidR="005F502E" w:rsidRPr="005F502E">
        <w:rPr>
          <w:rFonts w:ascii="Arial Narrow" w:hAnsi="Arial Narrow"/>
        </w:rPr>
        <w:t>Energa Kogeneracja otrzymała Pani/Pana dane osobowe od podmiotu (dalej Kontrahenta), z którym</w:t>
      </w:r>
      <w:r w:rsidR="005F502E">
        <w:rPr>
          <w:rFonts w:ascii="Arial Narrow" w:hAnsi="Arial Narrow"/>
        </w:rPr>
        <w:t xml:space="preserve"> </w:t>
      </w:r>
      <w:r w:rsidR="005F502E" w:rsidRPr="005F502E">
        <w:rPr>
          <w:rFonts w:ascii="Arial Narrow" w:hAnsi="Arial Narrow"/>
        </w:rPr>
        <w:t>nasza spółka utrzymuje kontakty biznesowe, współpracuje na podstawie zawartej umowy/zlecenia</w:t>
      </w:r>
      <w:r w:rsidR="005F502E">
        <w:rPr>
          <w:rFonts w:ascii="Arial Narrow" w:hAnsi="Arial Narrow"/>
        </w:rPr>
        <w:t xml:space="preserve"> </w:t>
      </w:r>
      <w:r w:rsidR="005F502E" w:rsidRPr="005F502E">
        <w:rPr>
          <w:rFonts w:ascii="Arial Narrow" w:hAnsi="Arial Narrow"/>
        </w:rPr>
        <w:t>(dalej Umowy), pozyskała je z ogólnie dostępnych baz danych (np. KRS) lub Internetu albo</w:t>
      </w:r>
      <w:r w:rsidR="005F502E">
        <w:rPr>
          <w:rFonts w:ascii="Arial Narrow" w:hAnsi="Arial Narrow"/>
        </w:rPr>
        <w:t xml:space="preserve"> </w:t>
      </w:r>
      <w:r w:rsidR="005F502E" w:rsidRPr="005F502E">
        <w:rPr>
          <w:rFonts w:ascii="Arial Narrow" w:hAnsi="Arial Narrow"/>
        </w:rPr>
        <w:t>bezpośrednio od Pani/Pana.</w:t>
      </w:r>
    </w:p>
    <w:p w14:paraId="2B54B858" w14:textId="6A438117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4. Pani/Pana dane osobowe przetwarzane będą w związku z zawarciem i realizacją Umowy zawartej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pomiędzy Energa Kogeneracja a Kontrahentem w następujących celach:</w:t>
      </w:r>
    </w:p>
    <w:p w14:paraId="27B2F223" w14:textId="6EA57562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a. ustalenia/potwierdzenia posiadanych uprawnień osób wskazanych do reprezentacji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Kontrahenta,</w:t>
      </w:r>
    </w:p>
    <w:p w14:paraId="71670D31" w14:textId="623923AF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b. ustalenia/potwierdzenia uprawnień do wykonywania/realizacji zapisów Umowy lub spełnienia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innych wymagań określonych w Umowie,</w:t>
      </w:r>
    </w:p>
    <w:p w14:paraId="1972155A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c. prowadzenia ewidencji spraw (np. umów) będących przedmiotem współpracy,</w:t>
      </w:r>
    </w:p>
    <w:p w14:paraId="48A9DD9C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d. realizacji przedmiotu Umowy,</w:t>
      </w:r>
    </w:p>
    <w:p w14:paraId="37A78130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e. realizacji uprawnień podmiotów dominujących w grupach kapitałowych,</w:t>
      </w:r>
    </w:p>
    <w:p w14:paraId="3013EE46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f. raportowania, monitorowania, kontroli wykonywania Umowy i jej rozliczenia,</w:t>
      </w:r>
    </w:p>
    <w:p w14:paraId="07A8B31F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g. stosowania wewnętrznych procedur w zakresie monitorowania przestrzegania prawa,</w:t>
      </w:r>
    </w:p>
    <w:p w14:paraId="6DEC6EDF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h. kontroli przestrzegania zasad poufności i ochrony informacji, w tym danych osobowych,</w:t>
      </w:r>
    </w:p>
    <w:p w14:paraId="22664D36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i. utrzymywania kontaktów służbowych i wymiany korespondencji,</w:t>
      </w:r>
    </w:p>
    <w:p w14:paraId="49ACCF2F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j. przesyłania i archiwizacji dokumentacji,</w:t>
      </w:r>
    </w:p>
    <w:p w14:paraId="05950B41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k. ustalania i dochodzenia roszczeń i odszkodowań, obrona przed ewentualnymi roszczeniami,</w:t>
      </w:r>
    </w:p>
    <w:p w14:paraId="41DD7389" w14:textId="77777777" w:rsidR="005F502E" w:rsidRPr="005F502E" w:rsidRDefault="005F502E" w:rsidP="005F502E">
      <w:pPr>
        <w:ind w:left="709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l. wypełnienia obowiązków prawnych ciążących na Energa Kogeneracja.</w:t>
      </w:r>
    </w:p>
    <w:p w14:paraId="67A62E14" w14:textId="77777777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5. Dane osobowe przetwarzane będą zgodnie z:</w:t>
      </w:r>
    </w:p>
    <w:p w14:paraId="7EB563BB" w14:textId="5741D95C" w:rsidR="005F502E" w:rsidRPr="005F502E" w:rsidRDefault="005F502E" w:rsidP="005F502E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a. art. 6 ust. 1 lit. b RODO – czyli do podjęcia działań na żądanie osoby, której dane dotyczą, przed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zawarciem umowy lub do zawarcia umowy, której stroną jest osoba, której dane dotyczą,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(dotyczy osób fizycznych, które samodzielnie złożą dokumenty w ramach ubiegania się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o zamówienie lub w trakcie realizacji umowy);</w:t>
      </w:r>
    </w:p>
    <w:p w14:paraId="4C1ECBF9" w14:textId="678AC6D6" w:rsidR="005F502E" w:rsidRPr="005F502E" w:rsidRDefault="005F502E" w:rsidP="005F502E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b. art. 6 ust. 1 lit c RODO – w celu wypełnienia obowiązków prawnych ciążących na Energa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Kogeneracja na podstawie powszechnie obowiązujących przepisów prawa, w tym m.in.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przepisów podatkowych, przepisów o rachunkowości, przepisów o przeciwdziałaniu prania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pieniędzy oraz finansowaniu terroryzmu, rozporządzenia Parlamentu Europejskiego i Rady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(UE) w sprawie nadużyć na rynku, przepisów o dostępie do informacji publicznej, przepisów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BHP, przepisów służących ochronie życia i zdrowia oraz służących ochronie środowiska,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przepisów zobowiązujących do zatrudniania przy określonych pracach pracowników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posiadających odpowiednie kwalifikacji lub uprawnienia;</w:t>
      </w:r>
    </w:p>
    <w:p w14:paraId="74DBA055" w14:textId="551EFCE4" w:rsidR="005F502E" w:rsidRPr="005F502E" w:rsidRDefault="005F502E" w:rsidP="005F502E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c. art. 6 ust. 1 lit. f RODO – w celu realizacji prawnie uzasadnionych interesów administratora lub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strony trzeciej oraz w celu realizacji przedmiotu Umowy. Prawnie uzasadnionym interesem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 xml:space="preserve">Energa Kogeneracja jest m.in. </w:t>
      </w:r>
      <w:r w:rsidRPr="005F502E">
        <w:rPr>
          <w:rFonts w:ascii="Arial Narrow" w:hAnsi="Arial Narrow"/>
        </w:rPr>
        <w:lastRenderedPageBreak/>
        <w:t>ustalenie i dochodzenie roszczeń na podstawie przepisów prawa,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stosowanie wewnętrznych procedur nadzoru zgodności z prawem, zapewnienia ochrony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 xml:space="preserve">interesów i mienia Energa Kogeneracja, wywiązanie się </w:t>
      </w:r>
      <w:r w:rsidR="00D47F3A">
        <w:rPr>
          <w:rFonts w:ascii="Arial Narrow" w:hAnsi="Arial Narrow"/>
        </w:rPr>
        <w:br/>
      </w:r>
      <w:r w:rsidRPr="005F502E">
        <w:rPr>
          <w:rFonts w:ascii="Arial Narrow" w:hAnsi="Arial Narrow"/>
        </w:rPr>
        <w:t>z postanowień Umowy, zapewnienie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realizacji uprawnień podmiotów dominujących w grupach kapitałowych.</w:t>
      </w:r>
    </w:p>
    <w:p w14:paraId="097012BE" w14:textId="20D88AAD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6. Zakres danych osobowych przetwarzanych przez Energa Kogeneracja w związku z zawarciem,</w:t>
      </w:r>
      <w:r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 xml:space="preserve">realizacją </w:t>
      </w:r>
      <w:r w:rsidR="00D47F3A">
        <w:rPr>
          <w:rFonts w:ascii="Arial Narrow" w:hAnsi="Arial Narrow"/>
        </w:rPr>
        <w:br/>
      </w:r>
      <w:r w:rsidRPr="005F502E">
        <w:rPr>
          <w:rFonts w:ascii="Arial Narrow" w:hAnsi="Arial Narrow"/>
        </w:rPr>
        <w:t>i rozliczeniem Umowy:</w:t>
      </w:r>
    </w:p>
    <w:p w14:paraId="0DABC81B" w14:textId="47EB953C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a. dane identyfikacyjne (imię i nazwisko): członków organów, przedstawicieli, pełnomocników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oraz pracowników kontrahenta, wykonawcy, podwykonawców i innych osób wskazanych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 dokumentach składanych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 toku zawierania/realizacji Umowy lub w ramach współpracy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biznesowej;</w:t>
      </w:r>
    </w:p>
    <w:p w14:paraId="3168A034" w14:textId="4113EA15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 xml:space="preserve">b. dane osób wymienionych w </w:t>
      </w:r>
      <w:proofErr w:type="spellStart"/>
      <w:r w:rsidRPr="005F502E">
        <w:rPr>
          <w:rFonts w:ascii="Arial Narrow" w:hAnsi="Arial Narrow"/>
        </w:rPr>
        <w:t>ppkt</w:t>
      </w:r>
      <w:proofErr w:type="spellEnd"/>
      <w:r w:rsidRPr="005F502E">
        <w:rPr>
          <w:rFonts w:ascii="Arial Narrow" w:hAnsi="Arial Narrow"/>
        </w:rPr>
        <w:t>. a powyżej zawarte w ogólnie dostępnych bazach danych np.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KRS lub Internecie;</w:t>
      </w:r>
    </w:p>
    <w:p w14:paraId="0282C458" w14:textId="11B6CAA2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 xml:space="preserve">c. dane osób wymienionych w </w:t>
      </w:r>
      <w:proofErr w:type="spellStart"/>
      <w:r w:rsidRPr="005F502E">
        <w:rPr>
          <w:rFonts w:ascii="Arial Narrow" w:hAnsi="Arial Narrow"/>
        </w:rPr>
        <w:t>ppkt</w:t>
      </w:r>
      <w:proofErr w:type="spellEnd"/>
      <w:r w:rsidRPr="005F502E">
        <w:rPr>
          <w:rFonts w:ascii="Arial Narrow" w:hAnsi="Arial Narrow"/>
        </w:rPr>
        <w:t>. a powyżej zawarte w zaświadczeniu z Krajowego Rejestru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Karnego, jeżeli przedstawiciel/pełnomocnik Kontrahenta, na podstawie powszechnie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obowiązujących przepisów prawa, zobowiązany jest do przedstawienia (złożenia) takiego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zaświadczenia,</w:t>
      </w:r>
    </w:p>
    <w:p w14:paraId="0A9FE1B4" w14:textId="2E4CCC24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d. dane identyfikacyjne (w tym numer PESEL) i adresowe pełnomocników Kontrahenta,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 xml:space="preserve">wykonawcy </w:t>
      </w:r>
      <w:r w:rsidR="00D47F3A">
        <w:rPr>
          <w:rFonts w:ascii="Arial Narrow" w:hAnsi="Arial Narrow"/>
        </w:rPr>
        <w:br/>
      </w:r>
      <w:r w:rsidRPr="005F502E">
        <w:rPr>
          <w:rFonts w:ascii="Arial Narrow" w:hAnsi="Arial Narrow"/>
        </w:rPr>
        <w:t>i podwykonawcy zawarte w treści pełnomocnictwa,</w:t>
      </w:r>
    </w:p>
    <w:p w14:paraId="678CD34E" w14:textId="2A2607C1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e. dane teleadresowe (adres e-mail, służbowy numer telefonu wskazane do utrzymywania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kontaktu, stanowisko lub pełniona funkcja) ww. osób, jeżeli jest to niezbędne do realizacji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Umowy lub wynika z zapisów Umowy,</w:t>
      </w:r>
    </w:p>
    <w:p w14:paraId="5F0FD3EE" w14:textId="53404AE2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f. dane o uprawnieniach zawodowych i kwalifikacjach, odbytych szkoleniach oraz dane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 xml:space="preserve">znajdujące się </w:t>
      </w:r>
      <w:r w:rsidR="00D47F3A">
        <w:rPr>
          <w:rFonts w:ascii="Arial Narrow" w:hAnsi="Arial Narrow"/>
        </w:rPr>
        <w:br/>
      </w:r>
      <w:r w:rsidRPr="005F502E">
        <w:rPr>
          <w:rFonts w:ascii="Arial Narrow" w:hAnsi="Arial Narrow"/>
        </w:rPr>
        <w:t>w dokumentach potwierdzających posiadane uprawnienia/kwalifikacje, o ile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 prowadzonej współpracy biznesowej/zawieraniem i realizacją Umowy wynika obowiązek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podania tych danych.</w:t>
      </w:r>
    </w:p>
    <w:p w14:paraId="7D423C28" w14:textId="77777777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7. Odbiorcami danych osobowych mogą zostać:</w:t>
      </w:r>
    </w:p>
    <w:p w14:paraId="0C8C375A" w14:textId="1048EBCC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a. organy i podmioty publiczne uprawnione do uzyskania danych na podstawie obowiązujących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przepisów prawa, np. sądy, organy ścigania, instytucje państwowe, podmioty upoważnione do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prowadzenia kontroli, gdy wystąpią z żądaniem udostępnienia danych w oparciu o stosowną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podstawę prawną,</w:t>
      </w:r>
    </w:p>
    <w:p w14:paraId="3CA2DD17" w14:textId="59D3206C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b. PKN Orlen S.A. jako podmiot dominujący w Grupie Orlen oraz inne podmioty dominujące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 Grupy Orlen, w tym Energa S.A., w celu wykonywania posiadanych uprawnień,</w:t>
      </w:r>
    </w:p>
    <w:p w14:paraId="1716F36D" w14:textId="0A810221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c. uprawnione podmioty Grupy Orlen, w tym podmioty Grupy Energa, w celu wykonywania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posiadanych uprawnień lub realizacji umów wiążących Energa Kogeneracja,</w:t>
      </w:r>
    </w:p>
    <w:p w14:paraId="66855551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d. audytorzy zewnętrzni, biegli rewidenci i doradcy podatkowi,</w:t>
      </w:r>
    </w:p>
    <w:p w14:paraId="2426F186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e. podmioty świadczące usługi doradztwa prawnego oraz w zakresie spraw sądowych,</w:t>
      </w:r>
    </w:p>
    <w:p w14:paraId="050C6724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f. uprawnione instytucje finansowe np. banki realizujące transakcje, firmy ubezpieczeniowe,</w:t>
      </w:r>
    </w:p>
    <w:p w14:paraId="1A3D370B" w14:textId="09BBF610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g. inni kontrahenci współpracujący z Energa Kogeneracja, jeżeli z zakresu współpracy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biznesowej/Umowy wynika obowiązek przekazania im Pani/Pana danych osobowych,</w:t>
      </w:r>
    </w:p>
    <w:p w14:paraId="3975560C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h. podmioty dostarczające korespondencję,</w:t>
      </w:r>
    </w:p>
    <w:p w14:paraId="6572D4E9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i. podmioty wykonujące usługi niszczenia i archiwizacji dokumentacji,</w:t>
      </w:r>
    </w:p>
    <w:p w14:paraId="3073FE39" w14:textId="20FA9DDE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j. podmioty świadczące usługi serwisu i obsługi technicznej urządzeń wykorzystywanych przez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Energa Kogeneracja,</w:t>
      </w:r>
    </w:p>
    <w:p w14:paraId="06349792" w14:textId="66033C65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k. podmioty świadczące usługi informatyczne w zakresie wsparcia i utrzymania systemów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wykorzystywanych do przetwarzania danych osobowych przez Energa Kogeneracja, w tym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poczty elektronicznej.</w:t>
      </w:r>
    </w:p>
    <w:p w14:paraId="7746FB92" w14:textId="1EF6A986" w:rsidR="005F502E" w:rsidRPr="005F502E" w:rsidRDefault="005F502E" w:rsidP="00D47F3A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8. Energa Kogeneracja może powierzyć dane osobowe dostawcom usług lub produktów działającym na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jego rzecz na podstawie umów powierzenia przetwarzania danych osobowych, wymagając od takich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podmiotów wykonywania czynności na udokumentowane polecenie Energa Kogeneracja, pod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warunkiem zachowania poufności i zapewnienia ochrony prywatności oraz bezpieczeństwa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powierzonych danych osobowych na poziomie nie niższym niż w Energa Kogeneracja.</w:t>
      </w:r>
    </w:p>
    <w:p w14:paraId="792E01ED" w14:textId="42ADE6A5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 xml:space="preserve">9. </w:t>
      </w:r>
      <w:r w:rsidR="00B45701" w:rsidRPr="0004713A">
        <w:rPr>
          <w:rFonts w:ascii="Arial Narrow" w:hAnsi="Arial Narrow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Privacy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</w:t>
      </w:r>
      <w:r w:rsidR="00B45701" w:rsidRPr="0004713A">
        <w:rPr>
          <w:rFonts w:ascii="Arial Narrow" w:hAnsi="Arial Narrow"/>
        </w:rPr>
        <w:lastRenderedPageBreak/>
        <w:t>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5F10608" w14:textId="29659842" w:rsidR="005F502E" w:rsidRPr="005F502E" w:rsidRDefault="005F502E" w:rsidP="00D47F3A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10. Dane osobowe będą przetwarzane przez okres niezbędny do realizacji celów przetwarzania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wskazanych w pkt. 4 lub do chwili pozytywnego rozpatrzenia wniesionego przez Panią/Pana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sprzeciwu wobec przetwarzania danych.</w:t>
      </w:r>
    </w:p>
    <w:p w14:paraId="1659555F" w14:textId="3A4B7DB0" w:rsidR="005F502E" w:rsidRPr="005F502E" w:rsidRDefault="005F502E" w:rsidP="00D47F3A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11. Okres, przez który dane osobowe będą przetwarzane wyznaczany będzie m.in. w oparciu o następujące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kryteria:</w:t>
      </w:r>
    </w:p>
    <w:p w14:paraId="5D0FBA74" w14:textId="0D718959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a. czas niezbędny do utrzymywania z Panią/Panem kontaktów służbowych związanych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 zawarciem i realizacją Umowy,</w:t>
      </w:r>
    </w:p>
    <w:p w14:paraId="3F70DB2B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b. termin realizacji i rozliczenia Umowy,</w:t>
      </w:r>
    </w:p>
    <w:p w14:paraId="6794D118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c. okres archiwizacji dokumentacji dotyczącej realizacji Umowy,</w:t>
      </w:r>
    </w:p>
    <w:p w14:paraId="532662B4" w14:textId="77777777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d. czas niezbędny do wypełnienia obowiązków prawnych ciążących na Energa Kogeneracja,</w:t>
      </w:r>
    </w:p>
    <w:p w14:paraId="21C08690" w14:textId="6AD00F62" w:rsidR="005F502E" w:rsidRPr="005F502E" w:rsidRDefault="005F502E" w:rsidP="00D47F3A">
      <w:pPr>
        <w:ind w:left="567" w:hanging="141"/>
        <w:rPr>
          <w:rFonts w:ascii="Arial Narrow" w:hAnsi="Arial Narrow"/>
        </w:rPr>
      </w:pPr>
      <w:r w:rsidRPr="005F502E">
        <w:rPr>
          <w:rFonts w:ascii="Arial Narrow" w:hAnsi="Arial Narrow"/>
        </w:rPr>
        <w:t>e. czas niezbędny do ustalenia, dochodzenia lub obrony roszczeń wynikających z przepisów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prawa.</w:t>
      </w:r>
    </w:p>
    <w:p w14:paraId="2ADE47F2" w14:textId="2BC133A0" w:rsidR="005F502E" w:rsidRPr="005F502E" w:rsidRDefault="005F502E" w:rsidP="00D47F3A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12. Przetwarzanie danych osobowych nie będzie wykorzystywane do podejmowania decyzji dotyczących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Pani/Pana w sposób zautomatyzowany.</w:t>
      </w:r>
    </w:p>
    <w:p w14:paraId="015A1023" w14:textId="74881D96" w:rsidR="005F502E" w:rsidRPr="005F502E" w:rsidRDefault="005F502E" w:rsidP="00D47F3A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13. Jeżeli dane osobowe pozyskujemy bezpośrednio od Pani/Pana to informujemy, że podanie danych jest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dobrowolne ale niezbędne do realizacji przedsięwzięć biznesowych/zawarcia i realizacji Umowy.</w:t>
      </w:r>
    </w:p>
    <w:p w14:paraId="7729B227" w14:textId="77777777" w:rsidR="005F502E" w:rsidRPr="005F502E" w:rsidRDefault="005F502E" w:rsidP="005F502E">
      <w:pPr>
        <w:ind w:left="426" w:hanging="284"/>
        <w:rPr>
          <w:rFonts w:ascii="Arial Narrow" w:hAnsi="Arial Narrow"/>
        </w:rPr>
      </w:pPr>
      <w:r w:rsidRPr="005F502E">
        <w:rPr>
          <w:rFonts w:ascii="Arial Narrow" w:hAnsi="Arial Narrow"/>
        </w:rPr>
        <w:t>14. Osoba, której dotyczą dane posiada prawo do:</w:t>
      </w:r>
    </w:p>
    <w:p w14:paraId="6406EF3F" w14:textId="6E7AE1A7" w:rsidR="005F502E" w:rsidRPr="005F502E" w:rsidRDefault="005F502E" w:rsidP="00D47F3A">
      <w:pPr>
        <w:ind w:left="630" w:hanging="204"/>
        <w:rPr>
          <w:rFonts w:ascii="Arial Narrow" w:hAnsi="Arial Narrow"/>
        </w:rPr>
      </w:pPr>
      <w:r w:rsidRPr="005F502E">
        <w:rPr>
          <w:rFonts w:ascii="Arial Narrow" w:hAnsi="Arial Narrow"/>
        </w:rPr>
        <w:t>a. dostępu do danych osobowych jej dotyczących i żądania ich kopii, z uwzględnieniem faktu, że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Energa Kogeneracja może żądać od osoby, której dane dotyczą, wskazania dodatkowych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informacji mających na celu sprecyzowanie żądania,</w:t>
      </w:r>
    </w:p>
    <w:p w14:paraId="791539E5" w14:textId="77777777" w:rsidR="005F502E" w:rsidRPr="005F502E" w:rsidRDefault="005F502E" w:rsidP="00D47F3A">
      <w:pPr>
        <w:ind w:left="630" w:hanging="204"/>
        <w:rPr>
          <w:rFonts w:ascii="Arial Narrow" w:hAnsi="Arial Narrow"/>
        </w:rPr>
      </w:pPr>
      <w:r w:rsidRPr="005F502E">
        <w:rPr>
          <w:rFonts w:ascii="Arial Narrow" w:hAnsi="Arial Narrow"/>
        </w:rPr>
        <w:t>b. sprostowania lub uzupełnienia jej danych osobowych,</w:t>
      </w:r>
    </w:p>
    <w:p w14:paraId="43AA8490" w14:textId="2FE88E3A" w:rsidR="005F502E" w:rsidRPr="005F502E" w:rsidRDefault="005F502E" w:rsidP="00D47F3A">
      <w:pPr>
        <w:ind w:left="630" w:hanging="204"/>
        <w:rPr>
          <w:rFonts w:ascii="Arial Narrow" w:hAnsi="Arial Narrow"/>
        </w:rPr>
      </w:pPr>
      <w:r w:rsidRPr="005F502E">
        <w:rPr>
          <w:rFonts w:ascii="Arial Narrow" w:hAnsi="Arial Narrow"/>
        </w:rPr>
        <w:t>c. żądania od Energa Kogeneracja ograniczenia przetwarzania danych osobowych, przy czym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przepisy odrębne mogą wyłączyć możliwość skorzystania z tego prawa, w tym m.in.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w przypadkach, o których mowa w art. 18 ust. 2 RODO (prawo do ograniczenia przetwarzania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nie ma zastosowania w odniesieniu do przechowywania, w celu zapewnienia korzystania ze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środków ochrony prawnej lub w celu ochrony praw innej osoby fizycznej lub prawnej, lub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z uwagi na ważne względy interesu publicznego Unii Europejskiej lub państwa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członkowskiego),</w:t>
      </w:r>
    </w:p>
    <w:p w14:paraId="1485F51A" w14:textId="61998298" w:rsidR="005F502E" w:rsidRPr="005F502E" w:rsidRDefault="005F502E" w:rsidP="00D47F3A">
      <w:pPr>
        <w:ind w:left="630" w:hanging="204"/>
        <w:rPr>
          <w:rFonts w:ascii="Arial Narrow" w:hAnsi="Arial Narrow"/>
        </w:rPr>
      </w:pPr>
      <w:r w:rsidRPr="005F502E">
        <w:rPr>
          <w:rFonts w:ascii="Arial Narrow" w:hAnsi="Arial Narrow"/>
        </w:rPr>
        <w:t>d. usunięcia danych osobowych, jeżeli nie następują przesłanki wyłączające, wskazane w art. 17</w:t>
      </w:r>
      <w:r w:rsidR="00D47F3A">
        <w:rPr>
          <w:rFonts w:ascii="Arial Narrow" w:hAnsi="Arial Narrow"/>
        </w:rPr>
        <w:t xml:space="preserve"> </w:t>
      </w:r>
      <w:r w:rsidRPr="005F502E">
        <w:rPr>
          <w:rFonts w:ascii="Arial Narrow" w:hAnsi="Arial Narrow"/>
        </w:rPr>
        <w:t>ust. 3 RODO,</w:t>
      </w:r>
    </w:p>
    <w:p w14:paraId="7AC58ACD" w14:textId="77777777" w:rsidR="00D47F3A" w:rsidRDefault="005F502E" w:rsidP="00D47F3A">
      <w:pPr>
        <w:ind w:left="630" w:hanging="204"/>
        <w:rPr>
          <w:rFonts w:ascii="Arial Narrow" w:hAnsi="Arial Narrow"/>
        </w:rPr>
      </w:pPr>
      <w:r w:rsidRPr="005F502E">
        <w:rPr>
          <w:rFonts w:ascii="Arial Narrow" w:hAnsi="Arial Narrow"/>
        </w:rPr>
        <w:t>e. złożenia sprzeciwu wobec przetwarzania danych osobowych.</w:t>
      </w:r>
    </w:p>
    <w:p w14:paraId="255D08BB" w14:textId="41E49F71" w:rsidR="006B1D31" w:rsidRPr="001B088F" w:rsidRDefault="006B1D31" w:rsidP="00D47F3A">
      <w:pPr>
        <w:ind w:left="630" w:hanging="204"/>
        <w:rPr>
          <w:rFonts w:ascii="Arial Narrow" w:hAnsi="Arial Narrow"/>
        </w:rPr>
      </w:pPr>
      <w:r w:rsidRPr="001B088F">
        <w:rPr>
          <w:rFonts w:ascii="Arial Narrow" w:hAnsi="Arial Narrow"/>
        </w:rPr>
        <w:t>Z uprawnień mogą Państwo skorzystać kontaktując się pisemnie lub e-mail z Energa Kogeneracja lub IOD.</w:t>
      </w:r>
    </w:p>
    <w:p w14:paraId="083938DC" w14:textId="77777777" w:rsidR="001B088F" w:rsidRPr="001B088F" w:rsidRDefault="001B088F" w:rsidP="001B088F">
      <w:pPr>
        <w:ind w:hanging="44"/>
        <w:rPr>
          <w:rFonts w:ascii="Arial Narrow" w:hAnsi="Arial Narrow"/>
        </w:rPr>
      </w:pPr>
    </w:p>
    <w:p w14:paraId="07A89DB0" w14:textId="0D21E671" w:rsidR="00641480" w:rsidRPr="001B088F" w:rsidRDefault="006B1D31" w:rsidP="003F0F4F">
      <w:pPr>
        <w:ind w:left="142" w:firstLine="0"/>
        <w:rPr>
          <w:rFonts w:ascii="Arial Narrow" w:hAnsi="Arial Narrow"/>
        </w:rPr>
      </w:pPr>
      <w:r w:rsidRPr="001B088F">
        <w:rPr>
          <w:rFonts w:ascii="Arial Narrow" w:hAnsi="Arial Narrow"/>
          <w:b/>
          <w:bCs/>
        </w:rPr>
        <w:t>Przysługuje Pani/Panu prawo wniesienia skargi do Prezesa Urzędu Ochrony Danych Osobowych</w:t>
      </w:r>
      <w:r w:rsidRPr="001B088F">
        <w:rPr>
          <w:rFonts w:ascii="Arial Narrow" w:hAnsi="Arial Narrow"/>
        </w:rPr>
        <w:t xml:space="preserve"> na przetwarzanie przez Energa Kogeneracja Pani/Pana danych osobowych na adres: Urząd Ochrony Danych Osobowych, ul. </w:t>
      </w:r>
      <w:r w:rsidR="00833180" w:rsidRPr="00833180">
        <w:rPr>
          <w:rFonts w:ascii="Arial Narrow" w:hAnsi="Arial Narrow"/>
        </w:rPr>
        <w:t>Stanisława Moniuszki 1A</w:t>
      </w:r>
      <w:r w:rsidRPr="001B088F">
        <w:rPr>
          <w:rFonts w:ascii="Arial Narrow" w:hAnsi="Arial Narrow"/>
        </w:rPr>
        <w:t>, 00-</w:t>
      </w:r>
      <w:r w:rsidR="00833180">
        <w:rPr>
          <w:rFonts w:ascii="Arial Narrow" w:hAnsi="Arial Narrow"/>
        </w:rPr>
        <w:t>014</w:t>
      </w:r>
      <w:r w:rsidRPr="001B088F">
        <w:rPr>
          <w:rFonts w:ascii="Arial Narrow" w:hAnsi="Arial Narrow"/>
        </w:rPr>
        <w:t xml:space="preserve"> Warszawa lub formie elektronicznej. Szczegółowe informacje dotyczące składania skarg są dostępne na stronie internetowej urzędu </w:t>
      </w:r>
      <w:r w:rsidRPr="00D47F3A">
        <w:rPr>
          <w:rStyle w:val="Hipercze"/>
          <w:rFonts w:ascii="Arial Narrow" w:hAnsi="Arial Narrow"/>
        </w:rPr>
        <w:t>www.uodo.gov.pl</w:t>
      </w:r>
      <w:r w:rsidRPr="00D47F3A">
        <w:rPr>
          <w:rFonts w:ascii="Arial Narrow" w:hAnsi="Arial Narrow"/>
        </w:rPr>
        <w:t>.</w:t>
      </w:r>
    </w:p>
    <w:sectPr w:rsidR="00641480" w:rsidRPr="001B088F" w:rsidSect="003F0F4F">
      <w:footerReference w:type="default" r:id="rId9"/>
      <w:pgSz w:w="11906" w:h="16838"/>
      <w:pgMar w:top="1417" w:right="991" w:bottom="1417" w:left="1417" w:header="708" w:footer="28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0414" w14:textId="77777777" w:rsidR="00752A69" w:rsidRDefault="00752A69" w:rsidP="003F0F4F">
      <w:pPr>
        <w:spacing w:line="240" w:lineRule="auto"/>
      </w:pPr>
      <w:r>
        <w:separator/>
      </w:r>
    </w:p>
  </w:endnote>
  <w:endnote w:type="continuationSeparator" w:id="0">
    <w:p w14:paraId="1A969505" w14:textId="77777777" w:rsidR="00752A69" w:rsidRDefault="00752A69" w:rsidP="003F0F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831235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17C869AE" w14:textId="77777777" w:rsidR="003F0F4F" w:rsidRDefault="003F0F4F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</w:p>
      <w:p w14:paraId="3D709418" w14:textId="77777777" w:rsidR="003F0F4F" w:rsidRDefault="003F0F4F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</w:p>
      <w:p w14:paraId="471323EB" w14:textId="10663E4C" w:rsidR="003F0F4F" w:rsidRPr="003F0F4F" w:rsidRDefault="003F0F4F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  <w:r w:rsidRPr="003F0F4F">
          <w:rPr>
            <w:rFonts w:ascii="Arial Narrow" w:hAnsi="Arial Narrow"/>
            <w:sz w:val="20"/>
            <w:szCs w:val="20"/>
          </w:rPr>
          <w:fldChar w:fldCharType="begin"/>
        </w:r>
        <w:r w:rsidRPr="003F0F4F">
          <w:rPr>
            <w:rFonts w:ascii="Arial Narrow" w:hAnsi="Arial Narrow"/>
            <w:sz w:val="20"/>
            <w:szCs w:val="20"/>
          </w:rPr>
          <w:instrText>PAGE   \* MERGEFORMAT</w:instrText>
        </w:r>
        <w:r w:rsidRPr="003F0F4F">
          <w:rPr>
            <w:rFonts w:ascii="Arial Narrow" w:hAnsi="Arial Narrow"/>
            <w:sz w:val="20"/>
            <w:szCs w:val="20"/>
          </w:rPr>
          <w:fldChar w:fldCharType="separate"/>
        </w:r>
        <w:r w:rsidRPr="003F0F4F">
          <w:rPr>
            <w:rFonts w:ascii="Arial Narrow" w:hAnsi="Arial Narrow"/>
            <w:sz w:val="20"/>
            <w:szCs w:val="20"/>
          </w:rPr>
          <w:t>2</w:t>
        </w:r>
        <w:r w:rsidRPr="003F0F4F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268391D1" w14:textId="77777777" w:rsidR="003F0F4F" w:rsidRDefault="003F0F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BDEFC" w14:textId="77777777" w:rsidR="00752A69" w:rsidRDefault="00752A69" w:rsidP="003F0F4F">
      <w:pPr>
        <w:spacing w:line="240" w:lineRule="auto"/>
      </w:pPr>
      <w:r>
        <w:separator/>
      </w:r>
    </w:p>
  </w:footnote>
  <w:footnote w:type="continuationSeparator" w:id="0">
    <w:p w14:paraId="63C4FD8B" w14:textId="77777777" w:rsidR="00752A69" w:rsidRDefault="00752A69" w:rsidP="003F0F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5E8FB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2C836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EF6B72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6204719"/>
    <w:multiLevelType w:val="hybridMultilevel"/>
    <w:tmpl w:val="CC14CD8E"/>
    <w:lvl w:ilvl="0" w:tplc="04150019">
      <w:start w:val="1"/>
      <w:numFmt w:val="lowerLetter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3A3079A5"/>
    <w:multiLevelType w:val="hybridMultilevel"/>
    <w:tmpl w:val="D1B0ECD2"/>
    <w:lvl w:ilvl="0" w:tplc="04150019">
      <w:start w:val="1"/>
      <w:numFmt w:val="lowerLetter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4B8C77B1"/>
    <w:multiLevelType w:val="hybridMultilevel"/>
    <w:tmpl w:val="5FC6B03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F22AEB"/>
    <w:multiLevelType w:val="hybridMultilevel"/>
    <w:tmpl w:val="58A8C01E"/>
    <w:lvl w:ilvl="0" w:tplc="04150019">
      <w:start w:val="1"/>
      <w:numFmt w:val="lowerLetter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6335306E"/>
    <w:multiLevelType w:val="hybridMultilevel"/>
    <w:tmpl w:val="3E28D04E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6FB4FF3"/>
    <w:multiLevelType w:val="hybridMultilevel"/>
    <w:tmpl w:val="7FC41D1C"/>
    <w:lvl w:ilvl="0" w:tplc="04150019">
      <w:start w:val="1"/>
      <w:numFmt w:val="lowerLetter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36010315">
    <w:abstractNumId w:val="2"/>
  </w:num>
  <w:num w:numId="2" w16cid:durableId="266622594">
    <w:abstractNumId w:val="0"/>
  </w:num>
  <w:num w:numId="3" w16cid:durableId="1133451883">
    <w:abstractNumId w:val="1"/>
  </w:num>
  <w:num w:numId="4" w16cid:durableId="1422485586">
    <w:abstractNumId w:val="7"/>
  </w:num>
  <w:num w:numId="5" w16cid:durableId="976299539">
    <w:abstractNumId w:val="6"/>
  </w:num>
  <w:num w:numId="6" w16cid:durableId="1279066907">
    <w:abstractNumId w:val="5"/>
  </w:num>
  <w:num w:numId="7" w16cid:durableId="775712820">
    <w:abstractNumId w:val="4"/>
  </w:num>
  <w:num w:numId="8" w16cid:durableId="493112065">
    <w:abstractNumId w:val="3"/>
  </w:num>
  <w:num w:numId="9" w16cid:durableId="12396353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31"/>
    <w:rsid w:val="00005AA4"/>
    <w:rsid w:val="00033681"/>
    <w:rsid w:val="000A7425"/>
    <w:rsid w:val="001B088F"/>
    <w:rsid w:val="0020657B"/>
    <w:rsid w:val="00267F9F"/>
    <w:rsid w:val="0027178B"/>
    <w:rsid w:val="003345F1"/>
    <w:rsid w:val="003F0F4F"/>
    <w:rsid w:val="004C2034"/>
    <w:rsid w:val="004D3D46"/>
    <w:rsid w:val="005F502E"/>
    <w:rsid w:val="00617EE9"/>
    <w:rsid w:val="00641480"/>
    <w:rsid w:val="006B1D31"/>
    <w:rsid w:val="006C75FC"/>
    <w:rsid w:val="00752A69"/>
    <w:rsid w:val="007877A5"/>
    <w:rsid w:val="007B10F2"/>
    <w:rsid w:val="00802A33"/>
    <w:rsid w:val="00833180"/>
    <w:rsid w:val="00835E7D"/>
    <w:rsid w:val="00842F9B"/>
    <w:rsid w:val="0095486E"/>
    <w:rsid w:val="009679F3"/>
    <w:rsid w:val="009E7587"/>
    <w:rsid w:val="00AB285C"/>
    <w:rsid w:val="00AB6CF6"/>
    <w:rsid w:val="00B45701"/>
    <w:rsid w:val="00B62ABE"/>
    <w:rsid w:val="00CB3527"/>
    <w:rsid w:val="00CE3B2E"/>
    <w:rsid w:val="00D051FD"/>
    <w:rsid w:val="00D1363E"/>
    <w:rsid w:val="00D47F3A"/>
    <w:rsid w:val="00D8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03B35"/>
  <w15:chartTrackingRefBased/>
  <w15:docId w15:val="{4E4A1229-DD0D-427D-83F9-2C38F339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64" w:lineRule="exact"/>
        <w:ind w:left="470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1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1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1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1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1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1D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1D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1D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1D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1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1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1D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1D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1D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1D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1D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1D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1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D31"/>
    <w:pPr>
      <w:numPr>
        <w:ilvl w:val="1"/>
      </w:numPr>
      <w:spacing w:after="160"/>
      <w:ind w:left="470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1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1D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1D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1D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1D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1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1D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1D3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B1D3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1D3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45701"/>
    <w:pPr>
      <w:spacing w:line="240" w:lineRule="auto"/>
      <w:ind w:left="0" w:firstLine="0"/>
      <w:jc w:val="left"/>
    </w:pPr>
  </w:style>
  <w:style w:type="paragraph" w:styleId="Nagwek">
    <w:name w:val="header"/>
    <w:basedOn w:val="Normalny"/>
    <w:link w:val="NagwekZnak"/>
    <w:uiPriority w:val="99"/>
    <w:unhideWhenUsed/>
    <w:rsid w:val="003F0F4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0F4F"/>
  </w:style>
  <w:style w:type="paragraph" w:styleId="Stopka">
    <w:name w:val="footer"/>
    <w:basedOn w:val="Normalny"/>
    <w:link w:val="StopkaZnak"/>
    <w:uiPriority w:val="99"/>
    <w:unhideWhenUsed/>
    <w:rsid w:val="003F0F4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0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nerga-kogeneracja@energ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.kogeneracja@energ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1713</Words>
  <Characters>10280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Chawraj Marcelina (51000495)</dc:creator>
  <cp:keywords/>
  <dc:description/>
  <cp:lastModifiedBy>Kwiatkowski Maciej</cp:lastModifiedBy>
  <cp:revision>6</cp:revision>
  <dcterms:created xsi:type="dcterms:W3CDTF">2026-01-07T10:09:00Z</dcterms:created>
  <dcterms:modified xsi:type="dcterms:W3CDTF">2026-08-03T12:44:00Z</dcterms:modified>
</cp:coreProperties>
</file>